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6C30" w14:textId="77777777" w:rsidR="008F375E" w:rsidRDefault="008F375E" w:rsidP="008F375E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3CFC499F" wp14:editId="35A13333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4B9F" w14:textId="77777777" w:rsidR="008F375E" w:rsidRPr="004F6919" w:rsidRDefault="008F375E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STAFF SENATE MEETING</w:t>
      </w:r>
    </w:p>
    <w:p w14:paraId="1C97F8F7" w14:textId="03202A0D" w:rsidR="008F375E" w:rsidRPr="004F6919" w:rsidRDefault="008F375E" w:rsidP="008F375E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September 13, 2022</w:t>
      </w:r>
    </w:p>
    <w:p w14:paraId="0D36EC48" w14:textId="486B175A" w:rsidR="008F375E" w:rsidRPr="004F6919" w:rsidRDefault="008F375E" w:rsidP="008F375E">
      <w:pPr>
        <w:spacing w:after="0"/>
        <w:contextualSpacing/>
        <w:rPr>
          <w:rFonts w:ascii="Century Gothic" w:eastAsia="Century Gothic" w:hAnsi="Century Gothic" w:cs="Century Gothic"/>
        </w:rPr>
      </w:pPr>
      <w:r>
        <w:rPr>
          <w:rFonts w:ascii="Century Gothic" w:hAnsi="Century Gothic" w:cs="Times New Roman"/>
          <w:b/>
          <w:bCs/>
        </w:rPr>
        <w:t>Union 381</w:t>
      </w:r>
    </w:p>
    <w:p w14:paraId="711ADC10" w14:textId="77777777" w:rsidR="008F375E" w:rsidRPr="008F375E" w:rsidRDefault="008F375E" w:rsidP="008F375E">
      <w:pPr>
        <w:spacing w:after="0"/>
        <w:contextualSpacing/>
        <w:jc w:val="center"/>
        <w:rPr>
          <w:rFonts w:ascii="Century Gothic" w:hAnsi="Century Gothic" w:cs="Times New Roman"/>
          <w:b/>
          <w:bCs/>
        </w:rPr>
      </w:pPr>
      <w:r w:rsidRPr="008F375E">
        <w:rPr>
          <w:rFonts w:ascii="Century Gothic" w:hAnsi="Century Gothic" w:cs="Times New Roman"/>
          <w:b/>
          <w:bCs/>
        </w:rPr>
        <w:t>Agenda</w:t>
      </w:r>
    </w:p>
    <w:p w14:paraId="2E793E4F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Call to Order </w:t>
      </w:r>
    </w:p>
    <w:p w14:paraId="7C583722" w14:textId="77777777" w:rsidR="008F375E" w:rsidRPr="00E06B2C" w:rsidRDefault="008F375E" w:rsidP="008F375E">
      <w:pPr>
        <w:pStyle w:val="ListParagraph"/>
        <w:spacing w:before="240" w:after="0"/>
        <w:ind w:left="1080"/>
        <w:rPr>
          <w:rFonts w:ascii="Century Gothic" w:eastAsia="Times New Roman" w:hAnsi="Century Gothic" w:cs="Times New Roman"/>
          <w:b/>
          <w:bCs/>
          <w:sz w:val="14"/>
          <w:szCs w:val="14"/>
        </w:rPr>
      </w:pPr>
    </w:p>
    <w:p w14:paraId="5F481CC5" w14:textId="77777777" w:rsidR="008F375E" w:rsidRPr="00232BDE" w:rsidRDefault="008F375E" w:rsidP="008F375E">
      <w:pPr>
        <w:pStyle w:val="ListParagraph"/>
        <w:numPr>
          <w:ilvl w:val="0"/>
          <w:numId w:val="1"/>
        </w:numPr>
        <w:spacing w:before="240" w:after="0"/>
        <w:rPr>
          <w:rFonts w:ascii="Century Gothic" w:eastAsia="Century Gothic" w:hAnsi="Century Gothic" w:cs="Century Gothic"/>
          <w:b/>
          <w:bCs/>
        </w:rPr>
      </w:pPr>
      <w:r w:rsidRPr="251FB667">
        <w:rPr>
          <w:rFonts w:ascii="Century Gothic" w:eastAsia="Century Gothic" w:hAnsi="Century Gothic" w:cs="Century Gothic"/>
          <w:b/>
          <w:bCs/>
        </w:rPr>
        <w:t>Guest Speakers</w:t>
      </w:r>
    </w:p>
    <w:p w14:paraId="3CD3F37B" w14:textId="4F53F114" w:rsidR="003E2A74" w:rsidRDefault="003E2A74" w:rsidP="008F375E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Senator Wendy Comfort, Rec Sports</w:t>
      </w:r>
    </w:p>
    <w:p w14:paraId="6C849080" w14:textId="0849E769" w:rsidR="008F375E" w:rsidRDefault="008F375E" w:rsidP="008F375E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 w:rsidRPr="01BEE9AC">
        <w:rPr>
          <w:rFonts w:ascii="Century Gothic" w:eastAsia="Century Gothic" w:hAnsi="Century Gothic" w:cs="Century Gothic"/>
        </w:rPr>
        <w:t>Maria Velazquez, UNT HR</w:t>
      </w:r>
    </w:p>
    <w:p w14:paraId="34A85DA9" w14:textId="77777777" w:rsidR="008F375E" w:rsidRPr="00536B6E" w:rsidRDefault="008F375E" w:rsidP="00536B6E">
      <w:pPr>
        <w:spacing w:after="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3A1DEA3F" w14:textId="02499C8A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694E56">
        <w:rPr>
          <w:rFonts w:ascii="Century Gothic" w:eastAsia="Century Gothic" w:hAnsi="Century Gothic" w:cs="Century Gothic"/>
          <w:b/>
          <w:bCs/>
        </w:rPr>
        <w:t>Constituency Concerns</w:t>
      </w:r>
    </w:p>
    <w:p w14:paraId="5D06FA5A" w14:textId="35BF619B" w:rsidR="00C14FF7" w:rsidRPr="00536B6E" w:rsidRDefault="00C14FF7" w:rsidP="00C14FF7">
      <w:pPr>
        <w:pStyle w:val="ListParagraph"/>
        <w:numPr>
          <w:ilvl w:val="1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536B6E">
        <w:rPr>
          <w:rFonts w:ascii="Century Gothic" w:eastAsia="Century Gothic" w:hAnsi="Century Gothic" w:cs="Century Gothic"/>
        </w:rPr>
        <w:t xml:space="preserve">Staff turnover and burnout </w:t>
      </w:r>
    </w:p>
    <w:p w14:paraId="0CE6FF7B" w14:textId="77777777" w:rsidR="008F375E" w:rsidRPr="00E06B2C" w:rsidRDefault="008F375E" w:rsidP="008F375E">
      <w:pPr>
        <w:spacing w:after="0"/>
        <w:ind w:left="720"/>
        <w:rPr>
          <w:rFonts w:ascii="Century Gothic" w:eastAsia="Century Gothic" w:hAnsi="Century Gothic" w:cs="Century Gothic"/>
          <w:sz w:val="16"/>
          <w:szCs w:val="16"/>
          <w:highlight w:val="yellow"/>
        </w:rPr>
      </w:pPr>
    </w:p>
    <w:p w14:paraId="14E3CA5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Officer Reports </w:t>
      </w:r>
    </w:p>
    <w:p w14:paraId="01D5DEA6" w14:textId="5379D21D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AB7DCE">
        <w:rPr>
          <w:rFonts w:ascii="Century Gothic" w:hAnsi="Century Gothic" w:cs="Times New Roman"/>
        </w:rPr>
        <w:t>Megan Cunningham</w:t>
      </w:r>
      <w:r w:rsidRPr="03A35B92">
        <w:rPr>
          <w:rFonts w:ascii="Century Gothic" w:hAnsi="Century Gothic" w:cs="Times New Roman"/>
        </w:rPr>
        <w:t xml:space="preserve"> (she/her/hers)</w:t>
      </w:r>
    </w:p>
    <w:p w14:paraId="465EDE33" w14:textId="2312680C" w:rsidR="00AB7DCE" w:rsidRDefault="00910ACA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Senator introductions</w:t>
      </w:r>
      <w:bookmarkStart w:id="0" w:name="_GoBack"/>
      <w:bookmarkEnd w:id="0"/>
    </w:p>
    <w:p w14:paraId="6019FE1F" w14:textId="77777777" w:rsidR="0098199B" w:rsidRDefault="0098199B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Open officer positions</w:t>
      </w:r>
    </w:p>
    <w:p w14:paraId="4C0BCE84" w14:textId="6BD9AA1C" w:rsidR="0098199B" w:rsidRDefault="0098199B" w:rsidP="0098199B">
      <w:pPr>
        <w:pStyle w:val="ListParagraph"/>
        <w:numPr>
          <w:ilvl w:val="3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Chair-elect – requires previous experience</w:t>
      </w:r>
    </w:p>
    <w:p w14:paraId="481D1256" w14:textId="185FEEE8" w:rsidR="0098199B" w:rsidRDefault="0098199B" w:rsidP="0098199B">
      <w:pPr>
        <w:pStyle w:val="ListParagraph"/>
        <w:numPr>
          <w:ilvl w:val="3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Parliamentarian – no experience required</w:t>
      </w:r>
    </w:p>
    <w:p w14:paraId="1126E5DB" w14:textId="47004C73" w:rsidR="0098199B" w:rsidRDefault="0098199B" w:rsidP="0098199B">
      <w:pPr>
        <w:pStyle w:val="ListParagraph"/>
        <w:numPr>
          <w:ilvl w:val="3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Assessment Coordinator – no </w:t>
      </w:r>
      <w:r w:rsidR="0073553A">
        <w:rPr>
          <w:rFonts w:ascii="Century Gothic" w:hAnsi="Century Gothic" w:cs="Times New Roman"/>
        </w:rPr>
        <w:t>e</w:t>
      </w:r>
      <w:r>
        <w:rPr>
          <w:rFonts w:ascii="Century Gothic" w:hAnsi="Century Gothic" w:cs="Times New Roman"/>
        </w:rPr>
        <w:t>xperience required</w:t>
      </w:r>
    </w:p>
    <w:p w14:paraId="3DCF9E9E" w14:textId="6385073B" w:rsidR="008F375E" w:rsidRDefault="00C14FF7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Remaining in-person meetings – February &amp; August</w:t>
      </w:r>
    </w:p>
    <w:p w14:paraId="6104D8DB" w14:textId="1954DC15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910ACA">
        <w:rPr>
          <w:rFonts w:ascii="Century Gothic" w:hAnsi="Century Gothic" w:cs="Times New Roman"/>
        </w:rPr>
        <w:t>Vacant</w:t>
      </w:r>
      <w:r w:rsidRPr="03A35B92">
        <w:rPr>
          <w:rFonts w:ascii="Century Gothic" w:hAnsi="Century Gothic" w:cs="Times New Roman"/>
        </w:rPr>
        <w:t xml:space="preserve"> </w:t>
      </w:r>
    </w:p>
    <w:p w14:paraId="78CF4EA3" w14:textId="60C82B94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 xml:space="preserve">Past Chair Report – </w:t>
      </w:r>
      <w:r w:rsidR="00C14FF7">
        <w:rPr>
          <w:rFonts w:ascii="Century Gothic" w:hAnsi="Century Gothic" w:cs="Times New Roman"/>
        </w:rPr>
        <w:t>Liz Berry</w:t>
      </w:r>
      <w:r w:rsidRPr="17CAC1C2">
        <w:rPr>
          <w:rFonts w:ascii="Century Gothic" w:hAnsi="Century Gothic" w:cs="Times New Roman"/>
        </w:rPr>
        <w:t xml:space="preserve"> (she/her/hers)</w:t>
      </w:r>
    </w:p>
    <w:p w14:paraId="2B8A33F5" w14:textId="77777777" w:rsidR="00C14FF7" w:rsidRDefault="00C14FF7" w:rsidP="00C14FF7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Open Senator positions</w:t>
      </w:r>
    </w:p>
    <w:p w14:paraId="7A3CB969" w14:textId="0605AAF0" w:rsidR="00C14FF7" w:rsidRPr="00C14FF7" w:rsidRDefault="00C14FF7" w:rsidP="00C14FF7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Standing committee preferences </w:t>
      </w:r>
    </w:p>
    <w:p w14:paraId="4408B422" w14:textId="6BE61829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Secretary/Treasurer Report – </w:t>
      </w:r>
      <w:r w:rsidR="00C14FF7">
        <w:rPr>
          <w:rFonts w:ascii="Century Gothic" w:hAnsi="Century Gothic" w:cs="Times New Roman"/>
        </w:rPr>
        <w:t>Heather Noel</w:t>
      </w:r>
      <w:r w:rsidRPr="01BEE9AC">
        <w:rPr>
          <w:rFonts w:ascii="Century Gothic" w:hAnsi="Century Gothic" w:cs="Times New Roman"/>
        </w:rPr>
        <w:t xml:space="preserve"> (she/her/hers)</w:t>
      </w:r>
    </w:p>
    <w:p w14:paraId="1CF34C01" w14:textId="0F3F3FB1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Communications Report – </w:t>
      </w:r>
      <w:r w:rsidR="00C14FF7">
        <w:rPr>
          <w:rFonts w:ascii="Century Gothic" w:hAnsi="Century Gothic" w:cs="Times New Roman"/>
        </w:rPr>
        <w:t>Kara Ottinger</w:t>
      </w:r>
      <w:r w:rsidRPr="01BEE9AC">
        <w:rPr>
          <w:rFonts w:ascii="Century Gothic" w:hAnsi="Century Gothic" w:cs="Times New Roman"/>
        </w:rPr>
        <w:t xml:space="preserve"> (</w:t>
      </w:r>
      <w:r w:rsidR="00C14FF7">
        <w:rPr>
          <w:rFonts w:ascii="Century Gothic" w:hAnsi="Century Gothic" w:cs="Times New Roman"/>
        </w:rPr>
        <w:t>she/her/hers</w:t>
      </w:r>
      <w:r w:rsidRPr="01BEE9AC">
        <w:rPr>
          <w:rFonts w:ascii="Century Gothic" w:hAnsi="Century Gothic" w:cs="Times New Roman"/>
        </w:rPr>
        <w:t xml:space="preserve">) </w:t>
      </w:r>
    </w:p>
    <w:p w14:paraId="3CB77910" w14:textId="3A1FF6C6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Parliamentarian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81C96FC" w14:textId="64800043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Assessment Coordinator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D96F348" w14:textId="77777777" w:rsidR="00E06B2C" w:rsidRPr="00E06B2C" w:rsidRDefault="00E06B2C" w:rsidP="00E06B2C">
      <w:pPr>
        <w:pStyle w:val="ListParagraph"/>
        <w:spacing w:after="0"/>
        <w:ind w:left="1440"/>
        <w:rPr>
          <w:rFonts w:ascii="Century Gothic" w:hAnsi="Century Gothic" w:cs="Times New Roman"/>
          <w:sz w:val="16"/>
          <w:szCs w:val="16"/>
        </w:rPr>
      </w:pPr>
    </w:p>
    <w:p w14:paraId="1BD8F98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Standing Committee Chair Reports </w:t>
      </w:r>
    </w:p>
    <w:p w14:paraId="6DE93117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 xml:space="preserve">Communications and Public Relations </w:t>
      </w:r>
    </w:p>
    <w:p w14:paraId="260D2E07" w14:textId="77777777" w:rsidR="008F375E" w:rsidRPr="00694E56" w:rsidRDefault="008F375E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00694E56">
        <w:rPr>
          <w:rFonts w:ascii="Century Gothic" w:hAnsi="Century Gothic" w:cs="Times New Roman"/>
        </w:rPr>
        <w:t>Social media presentation</w:t>
      </w:r>
    </w:p>
    <w:p w14:paraId="62AB80F5" w14:textId="66B4B802" w:rsidR="008F375E" w:rsidRDefault="27288900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7E878C47">
        <w:rPr>
          <w:rFonts w:ascii="Century Gothic" w:hAnsi="Century Gothic" w:cs="Times New Roman"/>
        </w:rPr>
        <w:t>Membership and Assessment</w:t>
      </w:r>
    </w:p>
    <w:p w14:paraId="687F1C9B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Staff Success</w:t>
      </w:r>
    </w:p>
    <w:p w14:paraId="6F794BD5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 xml:space="preserve">Equity, Diversity, &amp; Inclusion </w:t>
      </w:r>
    </w:p>
    <w:p w14:paraId="1B5F2F4E" w14:textId="77777777" w:rsidR="008F375E" w:rsidRPr="00E06B2C" w:rsidRDefault="008F375E" w:rsidP="008F375E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</w:p>
    <w:p w14:paraId="2DA67FCE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New Business</w:t>
      </w:r>
    </w:p>
    <w:p w14:paraId="5BBBA03E" w14:textId="151DEFF6" w:rsidR="00E75768" w:rsidRDefault="0B10037C" w:rsidP="3EAA843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EAA8432">
        <w:rPr>
          <w:rFonts w:ascii="Century Gothic" w:hAnsi="Century Gothic" w:cs="Times New Roman"/>
        </w:rPr>
        <w:t>University Committees</w:t>
      </w:r>
    </w:p>
    <w:p w14:paraId="066E45F2" w14:textId="61F3A13A" w:rsidR="3EAA8432" w:rsidRDefault="6CDF7DE0" w:rsidP="3EAA8432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President’s Committee on Staff Wellness – Wendy Comfort</w:t>
      </w:r>
    </w:p>
    <w:p w14:paraId="2ECDCCC1" w14:textId="7AEA1177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Union Board of Directors – Brittany Landau</w:t>
      </w:r>
    </w:p>
    <w:p w14:paraId="5937AC93" w14:textId="3FB661F2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We Mean Green Fund – Katie Hermes</w:t>
      </w:r>
    </w:p>
    <w:p w14:paraId="72A23BB1" w14:textId="3E3A923F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Athletic Council – Toni Sorsdal</w:t>
      </w:r>
    </w:p>
    <w:p w14:paraId="47A35801" w14:textId="4CFC12CB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Transportation Advisory Committee</w:t>
      </w:r>
    </w:p>
    <w:p w14:paraId="6088A889" w14:textId="0997A82A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Distinguished Lecture Series Committee (2)</w:t>
      </w:r>
    </w:p>
    <w:p w14:paraId="1927DF94" w14:textId="42C71788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Fine Arts Series Committee (3)</w:t>
      </w:r>
    </w:p>
    <w:p w14:paraId="661431A8" w14:textId="22707BDB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Faculty Senate Committee on LGBTQ+</w:t>
      </w:r>
    </w:p>
    <w:p w14:paraId="11E7EB42" w14:textId="18FB45BB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SGA Liaison</w:t>
      </w:r>
    </w:p>
    <w:p w14:paraId="455886C3" w14:textId="6583B3C9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GSC Liaison</w:t>
      </w:r>
    </w:p>
    <w:p w14:paraId="2FFF3149" w14:textId="4C7449F5" w:rsidR="6CDF7DE0" w:rsidRDefault="6CDF7DE0" w:rsidP="6F2B4935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 w:rsidRPr="6F2B4935">
        <w:rPr>
          <w:rFonts w:ascii="Century Gothic" w:hAnsi="Century Gothic" w:cs="Times New Roman"/>
        </w:rPr>
        <w:t>Faculty Senate Liaison</w:t>
      </w:r>
    </w:p>
    <w:p w14:paraId="688373E5" w14:textId="77777777" w:rsidR="00E06B2C" w:rsidRPr="00E06B2C" w:rsidRDefault="00E06B2C" w:rsidP="00E06B2C">
      <w:pPr>
        <w:pStyle w:val="ListParagraph"/>
        <w:spacing w:after="0"/>
        <w:ind w:left="2160"/>
        <w:rPr>
          <w:rFonts w:ascii="Century Gothic" w:hAnsi="Century Gothic" w:cs="Times New Roman"/>
          <w:sz w:val="16"/>
          <w:szCs w:val="16"/>
        </w:rPr>
      </w:pPr>
    </w:p>
    <w:p w14:paraId="1D85A050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14:paraId="633E6C23" w14:textId="77777777" w:rsidR="00A82AF6" w:rsidRPr="00536B6E" w:rsidRDefault="00A82AF6" w:rsidP="00A82AF6">
      <w:pPr>
        <w:pStyle w:val="ListParagraph"/>
        <w:spacing w:after="0"/>
        <w:ind w:left="1440"/>
        <w:rPr>
          <w:rFonts w:ascii="Century Gothic" w:hAnsi="Century Gothic" w:cs="Times New Roman"/>
        </w:rPr>
      </w:pPr>
    </w:p>
    <w:p w14:paraId="04D60D04" w14:textId="3F47FCA0" w:rsidR="00F95310" w:rsidRPr="00536B6E" w:rsidRDefault="008F375E" w:rsidP="00E06B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36B6E">
        <w:rPr>
          <w:rFonts w:ascii="Century Gothic" w:hAnsi="Century Gothic" w:cs="Times New Roman"/>
          <w:b/>
          <w:bCs/>
        </w:rPr>
        <w:t xml:space="preserve">Adjournment </w:t>
      </w:r>
    </w:p>
    <w:sectPr w:rsidR="00F95310" w:rsidRPr="00536B6E" w:rsidSect="00F953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604"/>
    <w:multiLevelType w:val="hybridMultilevel"/>
    <w:tmpl w:val="199A69D0"/>
    <w:lvl w:ilvl="0" w:tplc="B8FE5C7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5"/>
    <w:rsid w:val="003E2A74"/>
    <w:rsid w:val="00485681"/>
    <w:rsid w:val="00536B6E"/>
    <w:rsid w:val="006C5950"/>
    <w:rsid w:val="0073553A"/>
    <w:rsid w:val="008F375E"/>
    <w:rsid w:val="00910ACA"/>
    <w:rsid w:val="0098199B"/>
    <w:rsid w:val="009A34E8"/>
    <w:rsid w:val="00A82AF6"/>
    <w:rsid w:val="00AB7DCE"/>
    <w:rsid w:val="00BD6C15"/>
    <w:rsid w:val="00C14FF7"/>
    <w:rsid w:val="00DC7D46"/>
    <w:rsid w:val="00E06B2C"/>
    <w:rsid w:val="00E75768"/>
    <w:rsid w:val="00F95310"/>
    <w:rsid w:val="0212CF1A"/>
    <w:rsid w:val="02E93BCB"/>
    <w:rsid w:val="0AD434E7"/>
    <w:rsid w:val="0B10037C"/>
    <w:rsid w:val="124D3992"/>
    <w:rsid w:val="127D5F3D"/>
    <w:rsid w:val="1F9591AF"/>
    <w:rsid w:val="24617AEE"/>
    <w:rsid w:val="249DC1A8"/>
    <w:rsid w:val="2564E521"/>
    <w:rsid w:val="27288900"/>
    <w:rsid w:val="2C0AA544"/>
    <w:rsid w:val="2D0E0F77"/>
    <w:rsid w:val="2DE153FF"/>
    <w:rsid w:val="2E264AEE"/>
    <w:rsid w:val="31A9D30B"/>
    <w:rsid w:val="35CF7544"/>
    <w:rsid w:val="387C90B0"/>
    <w:rsid w:val="3A6B38D8"/>
    <w:rsid w:val="3B6EA30B"/>
    <w:rsid w:val="3D4879EF"/>
    <w:rsid w:val="3EAA8432"/>
    <w:rsid w:val="41346569"/>
    <w:rsid w:val="42E7A7B6"/>
    <w:rsid w:val="4645ED06"/>
    <w:rsid w:val="47B390F5"/>
    <w:rsid w:val="4F17C45C"/>
    <w:rsid w:val="55FF5345"/>
    <w:rsid w:val="59218B4B"/>
    <w:rsid w:val="609A8FF6"/>
    <w:rsid w:val="65667935"/>
    <w:rsid w:val="67821EDF"/>
    <w:rsid w:val="69A87496"/>
    <w:rsid w:val="6C09112F"/>
    <w:rsid w:val="6CDF7DE0"/>
    <w:rsid w:val="6F2B4935"/>
    <w:rsid w:val="72AED152"/>
    <w:rsid w:val="73B23B85"/>
    <w:rsid w:val="76A44DE0"/>
    <w:rsid w:val="784DFF19"/>
    <w:rsid w:val="7C437BA7"/>
    <w:rsid w:val="7E878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969"/>
  <w15:chartTrackingRefBased/>
  <w15:docId w15:val="{D38F6B5A-01D2-4B4D-99EF-8D85DFE3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92816-1904-44A1-8DC6-C16D26B3CF0B}"/>
</file>

<file path=customXml/itemProps2.xml><?xml version="1.0" encoding="utf-8"?>
<ds:datastoreItem xmlns:ds="http://schemas.openxmlformats.org/officeDocument/2006/customXml" ds:itemID="{D58D82B6-8E7A-4CCF-BD27-10884A10EC4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3531b1-81d2-46ce-a5ed-5479bfa076a3"/>
    <ds:schemaRef ds:uri="http://schemas.microsoft.com/office/infopath/2007/PartnerControls"/>
    <ds:schemaRef ds:uri="cedc0ed2-4907-469e-bd33-fb2e0f08692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8AACC2-2CA7-4607-AA51-5C208BAC1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4</DocSecurity>
  <Lines>9</Lines>
  <Paragraphs>2</Paragraphs>
  <ScaleCrop>false</ScaleCrop>
  <Company>University of North Texas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Megan</dc:creator>
  <cp:keywords/>
  <dc:description/>
  <cp:lastModifiedBy>Berry, Liz</cp:lastModifiedBy>
  <cp:revision>18</cp:revision>
  <dcterms:created xsi:type="dcterms:W3CDTF">2022-09-02T13:42:00Z</dcterms:created>
  <dcterms:modified xsi:type="dcterms:W3CDTF">2022-09-13T19:13:00Z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